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"/>
        <w:gridCol w:w="5291"/>
        <w:gridCol w:w="5103"/>
        <w:gridCol w:w="284"/>
      </w:tblGrid>
      <w:tr w:rsidR="00CC139E" w:rsidRPr="00300004" w:rsidTr="00300004">
        <w:trPr>
          <w:gridAfter w:val="1"/>
          <w:wAfter w:w="284" w:type="dxa"/>
        </w:trPr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39E" w:rsidRPr="00300004" w:rsidRDefault="00CC139E" w:rsidP="00300004">
            <w:pPr>
              <w:spacing w:after="0" w:line="240" w:lineRule="auto"/>
              <w:ind w:left="80" w:right="-108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300004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РЕСПУБЛИКА ТАТАРСТАН</w:t>
            </w:r>
          </w:p>
          <w:p w:rsidR="00CC139E" w:rsidRPr="00300004" w:rsidRDefault="00CC139E" w:rsidP="00300004">
            <w:pPr>
              <w:spacing w:after="0" w:line="240" w:lineRule="auto"/>
              <w:ind w:left="80" w:right="-108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300004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Исполнительный комитет</w:t>
            </w:r>
          </w:p>
          <w:p w:rsidR="00CC139E" w:rsidRPr="00300004" w:rsidRDefault="00CC139E" w:rsidP="00300004">
            <w:pPr>
              <w:spacing w:after="0" w:line="240" w:lineRule="auto"/>
              <w:ind w:left="80" w:right="-108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300004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Краснокадкинского сельского поселения</w:t>
            </w:r>
          </w:p>
          <w:p w:rsidR="00CC139E" w:rsidRPr="00300004" w:rsidRDefault="00CC139E" w:rsidP="00300004">
            <w:pPr>
              <w:spacing w:after="0" w:line="240" w:lineRule="auto"/>
              <w:ind w:left="80" w:right="-108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300004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Нижнекамского муниципального района</w:t>
            </w:r>
          </w:p>
          <w:p w:rsidR="00CC139E" w:rsidRPr="00300004" w:rsidRDefault="00CC139E" w:rsidP="00300004">
            <w:pPr>
              <w:spacing w:after="0" w:line="240" w:lineRule="auto"/>
              <w:ind w:left="80" w:right="-108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  <w:p w:rsidR="00CC139E" w:rsidRPr="00300004" w:rsidRDefault="00CC139E" w:rsidP="00300004">
            <w:pPr>
              <w:spacing w:after="0" w:line="240" w:lineRule="auto"/>
              <w:ind w:left="80" w:right="-108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300004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423558, Нижнекамский район, </w:t>
            </w:r>
          </w:p>
          <w:p w:rsidR="00CC139E" w:rsidRPr="00300004" w:rsidRDefault="00CC139E" w:rsidP="00300004">
            <w:pPr>
              <w:spacing w:after="0" w:line="240" w:lineRule="auto"/>
              <w:ind w:left="80" w:right="-108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300004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с. Верхние Челны, ул. Молодежная, 11</w:t>
            </w:r>
          </w:p>
          <w:p w:rsidR="00CC139E" w:rsidRPr="00300004" w:rsidRDefault="00CC139E" w:rsidP="00300004">
            <w:pPr>
              <w:spacing w:after="0" w:line="240" w:lineRule="auto"/>
              <w:ind w:left="80" w:right="-108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C139E" w:rsidRPr="00300004" w:rsidRDefault="00CC139E" w:rsidP="00300004">
            <w:pPr>
              <w:spacing w:after="0" w:line="240" w:lineRule="auto"/>
              <w:ind w:left="80" w:right="-108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300004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ТАТАРСТАН РЕСПУБЛИКАСЫ </w:t>
            </w:r>
          </w:p>
          <w:p w:rsidR="00CC139E" w:rsidRPr="00300004" w:rsidRDefault="00CC139E" w:rsidP="00300004">
            <w:pPr>
              <w:spacing w:after="0" w:line="240" w:lineRule="auto"/>
              <w:ind w:left="80" w:right="-108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300004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Түбән Кама муниципаль районы</w:t>
            </w:r>
          </w:p>
          <w:p w:rsidR="00CC139E" w:rsidRPr="00300004" w:rsidRDefault="00CC139E" w:rsidP="00300004">
            <w:pPr>
              <w:spacing w:after="0" w:line="240" w:lineRule="auto"/>
              <w:ind w:left="80" w:right="-108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300004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Кызыл Чапчак авыл жирлеге</w:t>
            </w:r>
          </w:p>
          <w:p w:rsidR="00CC139E" w:rsidRPr="00300004" w:rsidRDefault="00CC139E" w:rsidP="00300004">
            <w:pPr>
              <w:spacing w:after="0" w:line="240" w:lineRule="auto"/>
              <w:ind w:left="80" w:right="-108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300004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Башкарма комитеты</w:t>
            </w:r>
          </w:p>
          <w:p w:rsidR="00CC139E" w:rsidRPr="00300004" w:rsidRDefault="00CC139E" w:rsidP="00300004">
            <w:pPr>
              <w:spacing w:after="0" w:line="240" w:lineRule="auto"/>
              <w:ind w:left="80" w:right="-108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  <w:p w:rsidR="00CC139E" w:rsidRPr="00300004" w:rsidRDefault="00CC139E" w:rsidP="00300004">
            <w:pPr>
              <w:spacing w:after="0" w:line="240" w:lineRule="auto"/>
              <w:ind w:left="80" w:right="-108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300004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423558, Түбән Кама  районы, </w:t>
            </w:r>
          </w:p>
          <w:p w:rsidR="00CC139E" w:rsidRPr="00300004" w:rsidRDefault="00CC139E" w:rsidP="00300004">
            <w:pPr>
              <w:spacing w:after="0" w:line="240" w:lineRule="auto"/>
              <w:ind w:left="80" w:right="-108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300004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Югары Чаллы авылы, Яшьлэр урамы, 11</w:t>
            </w:r>
          </w:p>
          <w:p w:rsidR="00CC139E" w:rsidRPr="00300004" w:rsidRDefault="00CC139E" w:rsidP="00300004">
            <w:pPr>
              <w:spacing w:after="0" w:line="240" w:lineRule="auto"/>
              <w:ind w:left="80" w:right="-108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</w:tc>
      </w:tr>
      <w:tr w:rsidR="00CC139E" w:rsidRPr="00300004" w:rsidTr="00300004">
        <w:trPr>
          <w:gridBefore w:val="1"/>
          <w:wBefore w:w="95" w:type="dxa"/>
          <w:trHeight w:val="333"/>
        </w:trPr>
        <w:tc>
          <w:tcPr>
            <w:tcW w:w="1067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00004" w:rsidRDefault="00CC139E" w:rsidP="00300004">
            <w:pPr>
              <w:spacing w:after="0" w:line="240" w:lineRule="auto"/>
              <w:ind w:left="80"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004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тел./факс (8555) 44-50-21, электронный адрес: </w:t>
            </w:r>
            <w:r w:rsidRPr="003000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="00300004" w:rsidRPr="00300004">
                <w:rPr>
                  <w:rStyle w:val="a4"/>
                  <w:rFonts w:ascii="Arial" w:eastAsia="Calibri" w:hAnsi="Arial" w:cs="Arial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Krasnokadkin.sp</w:t>
              </w:r>
              <w:r w:rsidR="00300004" w:rsidRPr="00300004">
                <w:rPr>
                  <w:rStyle w:val="a4"/>
                  <w:rFonts w:ascii="Arial" w:eastAsia="Times New Roman" w:hAnsi="Arial" w:cs="Arial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@tatar.ru</w:t>
              </w:r>
            </w:hyperlink>
            <w:r w:rsidRPr="003000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CC139E" w:rsidRPr="00300004" w:rsidRDefault="00CC139E" w:rsidP="00300004">
            <w:pPr>
              <w:spacing w:after="0" w:line="240" w:lineRule="auto"/>
              <w:ind w:left="80"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00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сайт: </w:t>
            </w:r>
            <w:r w:rsidRPr="00300004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www</w:t>
            </w:r>
            <w:r w:rsidRPr="003000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300004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krasnokadkinskoe</w:t>
            </w:r>
            <w:proofErr w:type="spellEnd"/>
            <w:r w:rsidRPr="003000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300004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sp</w:t>
            </w:r>
            <w:proofErr w:type="spellEnd"/>
            <w:r w:rsidRPr="003000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300004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CC139E" w:rsidRPr="00300004" w:rsidRDefault="00CC139E" w:rsidP="00300004">
      <w:pPr>
        <w:spacing w:after="0" w:line="240" w:lineRule="auto"/>
        <w:ind w:left="851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CC139E" w:rsidRPr="00300004" w:rsidRDefault="00CC139E" w:rsidP="00300004">
      <w:pPr>
        <w:spacing w:after="0" w:line="240" w:lineRule="auto"/>
        <w:ind w:left="851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300004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</w:t>
      </w:r>
    </w:p>
    <w:p w:rsidR="00CC139E" w:rsidRPr="00300004" w:rsidRDefault="00CC139E" w:rsidP="00300004">
      <w:pPr>
        <w:spacing w:after="0" w:line="240" w:lineRule="auto"/>
        <w:ind w:left="851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300004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ПОСТАНОВЛЕНИЕ                                                                КАРАР</w:t>
      </w:r>
    </w:p>
    <w:p w:rsidR="00300004" w:rsidRPr="00CC139E" w:rsidRDefault="00300004" w:rsidP="00CC139E">
      <w:pPr>
        <w:tabs>
          <w:tab w:val="left" w:pos="5245"/>
        </w:tabs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DF5D38" w:rsidRPr="00DF5D38" w:rsidRDefault="00DF5D38" w:rsidP="00DF5D38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DF5D38">
        <w:rPr>
          <w:rFonts w:ascii="Arial" w:hAnsi="Arial" w:cs="Arial"/>
          <w:sz w:val="24"/>
          <w:szCs w:val="24"/>
        </w:rPr>
        <w:t xml:space="preserve">от 05.07.2022г.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bookmarkStart w:id="0" w:name="_GoBack"/>
      <w:bookmarkEnd w:id="0"/>
      <w:r w:rsidRPr="00DF5D38">
        <w:rPr>
          <w:rFonts w:ascii="Arial" w:hAnsi="Arial" w:cs="Arial"/>
          <w:sz w:val="24"/>
          <w:szCs w:val="24"/>
        </w:rPr>
        <w:t xml:space="preserve">      №</w:t>
      </w:r>
      <w:r>
        <w:rPr>
          <w:rFonts w:ascii="Arial" w:hAnsi="Arial" w:cs="Arial"/>
          <w:sz w:val="24"/>
          <w:szCs w:val="24"/>
        </w:rPr>
        <w:t xml:space="preserve"> 11</w:t>
      </w:r>
    </w:p>
    <w:p w:rsidR="00DF5D38" w:rsidRPr="00DF5D38" w:rsidRDefault="00DF5D38" w:rsidP="00DF5D38">
      <w:pPr>
        <w:spacing w:after="0" w:line="240" w:lineRule="auto"/>
        <w:ind w:right="-1"/>
        <w:jc w:val="both"/>
        <w:rPr>
          <w:rFonts w:ascii="Arial" w:hAnsi="Arial" w:cs="Arial"/>
          <w:i/>
          <w:iCs/>
          <w:sz w:val="24"/>
          <w:szCs w:val="24"/>
        </w:rPr>
      </w:pPr>
    </w:p>
    <w:p w:rsidR="00DF5D38" w:rsidRPr="00DF5D38" w:rsidRDefault="00DF5D38" w:rsidP="00DF5D38">
      <w:pPr>
        <w:spacing w:after="0" w:line="240" w:lineRule="auto"/>
        <w:ind w:right="-1"/>
        <w:jc w:val="right"/>
        <w:rPr>
          <w:rFonts w:ascii="Arial" w:hAnsi="Arial" w:cs="Arial"/>
          <w:i/>
          <w:iCs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</w:tblGrid>
      <w:tr w:rsidR="00DF5D38" w:rsidRPr="00DF5D38" w:rsidTr="006667F5">
        <w:trPr>
          <w:cantSplit/>
        </w:trPr>
        <w:tc>
          <w:tcPr>
            <w:tcW w:w="5245" w:type="dxa"/>
            <w:noWrap/>
          </w:tcPr>
          <w:p w:rsidR="00DF5D38" w:rsidRPr="00DF5D38" w:rsidRDefault="00DF5D38" w:rsidP="00DF5D38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5D38">
              <w:rPr>
                <w:rFonts w:ascii="Arial" w:hAnsi="Arial" w:cs="Arial"/>
                <w:sz w:val="24"/>
                <w:szCs w:val="24"/>
              </w:rPr>
              <w:t xml:space="preserve">О внесении изменений в Порядок формирования перечня налоговых расходов и проведения оценки налоговых расходов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Краснокадкинского</w:t>
            </w:r>
            <w:proofErr w:type="spellEnd"/>
            <w:r w:rsidRPr="00DF5D38">
              <w:rPr>
                <w:rFonts w:ascii="Arial" w:hAnsi="Arial" w:cs="Arial"/>
                <w:sz w:val="24"/>
                <w:szCs w:val="24"/>
              </w:rPr>
              <w:t xml:space="preserve"> сельского поселения, утвержденный постановлением исполнительного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комитета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Краснокадкинского</w:t>
            </w:r>
            <w:proofErr w:type="spellEnd"/>
            <w:r w:rsidRPr="00DF5D38">
              <w:rPr>
                <w:rFonts w:ascii="Arial" w:hAnsi="Arial" w:cs="Arial"/>
                <w:sz w:val="24"/>
                <w:szCs w:val="24"/>
              </w:rPr>
              <w:t xml:space="preserve"> сельского поселения  от 27.03.2020 № 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</w:tbl>
    <w:p w:rsidR="00DF5D38" w:rsidRPr="00DF5D38" w:rsidRDefault="00DF5D38" w:rsidP="00DF5D38">
      <w:pPr>
        <w:spacing w:after="0" w:line="240" w:lineRule="auto"/>
        <w:ind w:right="140" w:firstLine="708"/>
        <w:jc w:val="both"/>
        <w:rPr>
          <w:rFonts w:ascii="Arial" w:hAnsi="Arial" w:cs="Arial"/>
          <w:sz w:val="24"/>
          <w:szCs w:val="24"/>
        </w:rPr>
      </w:pPr>
    </w:p>
    <w:p w:rsidR="00DF5D38" w:rsidRPr="00DF5D38" w:rsidRDefault="00DF5D38" w:rsidP="00DF5D38">
      <w:pPr>
        <w:spacing w:after="0" w:line="240" w:lineRule="auto"/>
        <w:ind w:right="140" w:firstLine="708"/>
        <w:jc w:val="both"/>
        <w:rPr>
          <w:rFonts w:ascii="Arial" w:hAnsi="Arial" w:cs="Arial"/>
          <w:sz w:val="24"/>
          <w:szCs w:val="24"/>
        </w:rPr>
      </w:pPr>
    </w:p>
    <w:p w:rsidR="00DF5D38" w:rsidRPr="00DF5D38" w:rsidRDefault="00DF5D38" w:rsidP="00DF5D3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5D38">
        <w:rPr>
          <w:rFonts w:ascii="Arial" w:hAnsi="Arial" w:cs="Arial"/>
          <w:sz w:val="24"/>
          <w:szCs w:val="24"/>
        </w:rPr>
        <w:t xml:space="preserve">В соответствии с постановлением Правительства Российской Федерации от                15 июня 2022 года № 1081 «О внесении изменений в общие требования к оценке налоговых расходов субъектов Российской Федерации и муниципальных образований» исполнительный комитет </w:t>
      </w:r>
      <w:proofErr w:type="spellStart"/>
      <w:r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DF5D38">
        <w:rPr>
          <w:rFonts w:ascii="Arial" w:hAnsi="Arial" w:cs="Arial"/>
          <w:sz w:val="24"/>
          <w:szCs w:val="24"/>
        </w:rPr>
        <w:t xml:space="preserve"> сельского поселения постановляет:                               </w:t>
      </w:r>
    </w:p>
    <w:p w:rsidR="00DF5D38" w:rsidRPr="00DF5D38" w:rsidRDefault="00DF5D38" w:rsidP="00DF5D3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5D38">
        <w:rPr>
          <w:rFonts w:ascii="Arial" w:hAnsi="Arial" w:cs="Arial"/>
          <w:sz w:val="24"/>
          <w:szCs w:val="24"/>
        </w:rPr>
        <w:t xml:space="preserve">1. Внести в Порядок формирования перечня налоговых расходов и проведения оценки налоговых расходов </w:t>
      </w:r>
      <w:proofErr w:type="spellStart"/>
      <w:r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DF5D38">
        <w:rPr>
          <w:rFonts w:ascii="Arial" w:hAnsi="Arial" w:cs="Arial"/>
          <w:sz w:val="24"/>
          <w:szCs w:val="24"/>
        </w:rPr>
        <w:t xml:space="preserve"> сельского поселения, утвержденный постановлением исполнительного комитета </w:t>
      </w:r>
      <w:proofErr w:type="spellStart"/>
      <w:r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DF5D38">
        <w:rPr>
          <w:rFonts w:ascii="Arial" w:hAnsi="Arial" w:cs="Arial"/>
          <w:sz w:val="24"/>
          <w:szCs w:val="24"/>
        </w:rPr>
        <w:t xml:space="preserve"> сельского поселения  от 27.03.2020 № </w:t>
      </w:r>
      <w:r>
        <w:rPr>
          <w:rFonts w:ascii="Arial" w:hAnsi="Arial" w:cs="Arial"/>
          <w:sz w:val="24"/>
          <w:szCs w:val="24"/>
        </w:rPr>
        <w:t>13</w:t>
      </w:r>
      <w:r w:rsidRPr="00DF5D38">
        <w:rPr>
          <w:rFonts w:ascii="Arial" w:hAnsi="Arial" w:cs="Arial"/>
          <w:sz w:val="24"/>
          <w:szCs w:val="24"/>
        </w:rPr>
        <w:t>,   следующие изменения:</w:t>
      </w:r>
    </w:p>
    <w:p w:rsidR="00DF5D38" w:rsidRPr="00DF5D38" w:rsidRDefault="00DF5D38" w:rsidP="00DF5D3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5D38">
        <w:rPr>
          <w:rFonts w:ascii="Arial" w:eastAsia="Times New Roman" w:hAnsi="Arial" w:cs="Arial"/>
          <w:sz w:val="24"/>
          <w:szCs w:val="24"/>
          <w:lang w:eastAsia="ru-RU"/>
        </w:rPr>
        <w:t>в пункте 3 слова «, структурных элементов муниципальных программ» исключить;</w:t>
      </w:r>
    </w:p>
    <w:p w:rsidR="00DF5D38" w:rsidRPr="00DF5D38" w:rsidRDefault="00DF5D38" w:rsidP="00DF5D3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5D38">
        <w:rPr>
          <w:rFonts w:ascii="Arial" w:eastAsia="Times New Roman" w:hAnsi="Arial" w:cs="Arial"/>
          <w:sz w:val="24"/>
          <w:szCs w:val="24"/>
          <w:lang w:eastAsia="ru-RU"/>
        </w:rPr>
        <w:t>в пункте 12:</w:t>
      </w:r>
    </w:p>
    <w:p w:rsidR="00DF5D38" w:rsidRPr="00DF5D38" w:rsidRDefault="00DF5D38" w:rsidP="00DF5D3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5D38">
        <w:rPr>
          <w:rFonts w:ascii="Arial" w:eastAsia="Times New Roman" w:hAnsi="Arial" w:cs="Arial"/>
          <w:sz w:val="24"/>
          <w:szCs w:val="24"/>
          <w:lang w:eastAsia="ru-RU"/>
        </w:rPr>
        <w:t>в абзаце втором слова «, структурным элементам муниципальных программ» исключить;</w:t>
      </w:r>
    </w:p>
    <w:p w:rsidR="00DF5D38" w:rsidRPr="00DF5D38" w:rsidRDefault="00DF5D38" w:rsidP="00DF5D3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5D38">
        <w:rPr>
          <w:rFonts w:ascii="Arial" w:eastAsia="Times New Roman" w:hAnsi="Arial" w:cs="Arial"/>
          <w:sz w:val="24"/>
          <w:szCs w:val="24"/>
          <w:lang w:eastAsia="ru-RU"/>
        </w:rPr>
        <w:t>абзац третий изложить в следующей редакции:</w:t>
      </w:r>
    </w:p>
    <w:p w:rsidR="00DF5D38" w:rsidRPr="00DF5D38" w:rsidRDefault="00DF5D38" w:rsidP="00DF5D38">
      <w:pPr>
        <w:keepNext/>
        <w:keepLines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F5D38">
        <w:rPr>
          <w:rFonts w:ascii="Arial" w:eastAsia="Times New Roman" w:hAnsi="Arial" w:cs="Arial"/>
          <w:sz w:val="24"/>
          <w:szCs w:val="24"/>
          <w:lang w:eastAsia="ru-RU"/>
        </w:rPr>
        <w:t xml:space="preserve">«востребованность плательщиками предоставленных льгот, </w:t>
      </w:r>
      <w:proofErr w:type="gramStart"/>
      <w:r w:rsidRPr="00DF5D38">
        <w:rPr>
          <w:rFonts w:ascii="Arial" w:eastAsia="Times New Roman" w:hAnsi="Arial" w:cs="Arial"/>
          <w:sz w:val="24"/>
          <w:szCs w:val="24"/>
          <w:lang w:eastAsia="ru-RU"/>
        </w:rPr>
        <w:t>которая</w:t>
      </w:r>
      <w:proofErr w:type="gramEnd"/>
      <w:r w:rsidRPr="00DF5D38">
        <w:rPr>
          <w:rFonts w:ascii="Arial" w:eastAsia="Times New Roman" w:hAnsi="Arial" w:cs="Arial"/>
          <w:sz w:val="24"/>
          <w:szCs w:val="24"/>
          <w:lang w:eastAsia="ru-RU"/>
        </w:rPr>
        <w:t xml:space="preserve">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период.».</w:t>
      </w:r>
    </w:p>
    <w:p w:rsidR="00DF5D38" w:rsidRPr="00DF5D38" w:rsidRDefault="00DF5D38" w:rsidP="00DF5D38">
      <w:pPr>
        <w:keepNext/>
        <w:keepLines/>
        <w:spacing w:after="0" w:line="240" w:lineRule="auto"/>
        <w:ind w:firstLine="708"/>
        <w:jc w:val="both"/>
        <w:outlineLvl w:val="0"/>
        <w:rPr>
          <w:rFonts w:ascii="Arial" w:eastAsiaTheme="majorEastAsia" w:hAnsi="Arial" w:cs="Arial"/>
          <w:sz w:val="24"/>
          <w:szCs w:val="24"/>
        </w:rPr>
      </w:pPr>
      <w:r w:rsidRPr="00DF5D38">
        <w:rPr>
          <w:rFonts w:ascii="Arial" w:eastAsiaTheme="majorEastAsia" w:hAnsi="Arial" w:cs="Arial"/>
          <w:bCs/>
          <w:sz w:val="24"/>
          <w:szCs w:val="24"/>
        </w:rPr>
        <w:t xml:space="preserve">2. </w:t>
      </w:r>
      <w:proofErr w:type="gramStart"/>
      <w:r w:rsidRPr="00DF5D38">
        <w:rPr>
          <w:rFonts w:ascii="Arial" w:eastAsiaTheme="majorEastAsia" w:hAnsi="Arial" w:cs="Arial"/>
          <w:bCs/>
          <w:sz w:val="24"/>
          <w:szCs w:val="24"/>
        </w:rPr>
        <w:t>Контроль за</w:t>
      </w:r>
      <w:proofErr w:type="gramEnd"/>
      <w:r w:rsidRPr="00DF5D38">
        <w:rPr>
          <w:rFonts w:ascii="Arial" w:eastAsiaTheme="majorEastAsia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DF5D38" w:rsidRPr="00DF5D38" w:rsidRDefault="00DF5D38" w:rsidP="00DF5D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F5D3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300004" w:rsidRDefault="00300004" w:rsidP="00300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4B2" w:rsidRDefault="004754B2" w:rsidP="003000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004" w:rsidRDefault="00300004" w:rsidP="003000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004" w:rsidRPr="00300004" w:rsidRDefault="00300004" w:rsidP="0030000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00004">
        <w:rPr>
          <w:rFonts w:ascii="Arial" w:hAnsi="Arial" w:cs="Arial"/>
          <w:sz w:val="24"/>
          <w:szCs w:val="24"/>
        </w:rPr>
        <w:t xml:space="preserve">Б.В. </w:t>
      </w:r>
      <w:proofErr w:type="spellStart"/>
      <w:r w:rsidRPr="00300004">
        <w:rPr>
          <w:rFonts w:ascii="Arial" w:hAnsi="Arial" w:cs="Arial"/>
          <w:sz w:val="24"/>
          <w:szCs w:val="24"/>
        </w:rPr>
        <w:t>Ильдарханов</w:t>
      </w:r>
      <w:proofErr w:type="spellEnd"/>
    </w:p>
    <w:sectPr w:rsidR="00300004" w:rsidRPr="00300004" w:rsidSect="0030000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1F6C"/>
    <w:multiLevelType w:val="hybridMultilevel"/>
    <w:tmpl w:val="5A3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5E7B"/>
    <w:rsid w:val="00106452"/>
    <w:rsid w:val="00195E7B"/>
    <w:rsid w:val="00300004"/>
    <w:rsid w:val="004754B2"/>
    <w:rsid w:val="0056417C"/>
    <w:rsid w:val="006505FB"/>
    <w:rsid w:val="00666AFD"/>
    <w:rsid w:val="00773DE7"/>
    <w:rsid w:val="007D2481"/>
    <w:rsid w:val="00894C46"/>
    <w:rsid w:val="00895850"/>
    <w:rsid w:val="00AB7150"/>
    <w:rsid w:val="00B15862"/>
    <w:rsid w:val="00CC139E"/>
    <w:rsid w:val="00DF5D38"/>
    <w:rsid w:val="00EC24BC"/>
    <w:rsid w:val="00EC3F78"/>
    <w:rsid w:val="00F83A35"/>
    <w:rsid w:val="00FB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30000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F5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snokadkin.sp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6</cp:revision>
  <dcterms:created xsi:type="dcterms:W3CDTF">2021-11-10T10:15:00Z</dcterms:created>
  <dcterms:modified xsi:type="dcterms:W3CDTF">2022-07-05T10:49:00Z</dcterms:modified>
</cp:coreProperties>
</file>